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12D28" w14:textId="7A90A572" w:rsidR="004C603A" w:rsidRPr="002B5569" w:rsidRDefault="00BC4232" w:rsidP="004C603A">
      <w:pPr>
        <w:pStyle w:val="Default"/>
        <w:jc w:val="center"/>
        <w:rPr>
          <w:rFonts w:hAnsi="BIZ UDゴシック"/>
          <w:sz w:val="32"/>
          <w:szCs w:val="32"/>
        </w:rPr>
      </w:pPr>
      <w:r>
        <w:rPr>
          <w:rFonts w:ascii="ＭＳ Ｐゴシック" w:eastAsia="ＭＳ Ｐゴシック" w:hAnsi="ＭＳ Ｐゴシック" w:cs="ＭＳ Ｐゴシック"/>
          <w:noProof/>
        </w:rPr>
        <w:drawing>
          <wp:anchor distT="0" distB="0" distL="114300" distR="114300" simplePos="0" relativeHeight="251661312" behindDoc="0" locked="0" layoutInCell="1" allowOverlap="1" wp14:anchorId="629F3EFB" wp14:editId="786AF3AC">
            <wp:simplePos x="0" y="0"/>
            <wp:positionH relativeFrom="column">
              <wp:posOffset>5032375</wp:posOffset>
            </wp:positionH>
            <wp:positionV relativeFrom="paragraph">
              <wp:posOffset>-330200</wp:posOffset>
            </wp:positionV>
            <wp:extent cx="1395339" cy="118300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5339" cy="1183005"/>
                    </a:xfrm>
                    <a:prstGeom prst="rect">
                      <a:avLst/>
                    </a:prstGeom>
                    <a:noFill/>
                  </pic:spPr>
                </pic:pic>
              </a:graphicData>
            </a:graphic>
            <wp14:sizeRelH relativeFrom="page">
              <wp14:pctWidth>0</wp14:pctWidth>
            </wp14:sizeRelH>
            <wp14:sizeRelV relativeFrom="page">
              <wp14:pctHeight>0</wp14:pctHeight>
            </wp14:sizeRelV>
          </wp:anchor>
        </w:drawing>
      </w:r>
      <w:r w:rsidR="004C603A" w:rsidRPr="002B5569">
        <w:rPr>
          <w:rFonts w:hAnsi="BIZ UDゴシック" w:hint="eastAsia"/>
          <w:sz w:val="32"/>
          <w:szCs w:val="32"/>
        </w:rPr>
        <w:t>令和</w:t>
      </w:r>
      <w:r w:rsidR="00894D52">
        <w:rPr>
          <w:rFonts w:hAnsi="BIZ UDゴシック" w:hint="eastAsia"/>
          <w:sz w:val="32"/>
          <w:szCs w:val="32"/>
        </w:rPr>
        <w:t>７</w:t>
      </w:r>
      <w:r w:rsidR="004C603A" w:rsidRPr="002B5569">
        <w:rPr>
          <w:rFonts w:hAnsi="BIZ UDゴシック" w:hint="eastAsia"/>
          <w:sz w:val="32"/>
          <w:szCs w:val="32"/>
        </w:rPr>
        <w:t>年度　地域歳末たすけあい事業</w:t>
      </w:r>
    </w:p>
    <w:p w14:paraId="187A44C4" w14:textId="77777777" w:rsidR="00841031" w:rsidRDefault="004C603A" w:rsidP="00841031">
      <w:pPr>
        <w:pStyle w:val="Default"/>
        <w:spacing w:line="600" w:lineRule="exact"/>
        <w:ind w:firstLineChars="100" w:firstLine="400"/>
        <w:rPr>
          <w:rFonts w:ascii="BIZ UDPゴシック" w:eastAsia="BIZ UDPゴシック" w:hAnsi="BIZ UDPゴシック"/>
          <w:b/>
          <w:bCs/>
          <w:sz w:val="40"/>
          <w:szCs w:val="40"/>
        </w:rPr>
      </w:pPr>
      <w:r w:rsidRPr="00841031">
        <w:rPr>
          <w:rFonts w:ascii="BIZ UDPゴシック" w:eastAsia="BIZ UDPゴシック" w:hAnsi="BIZ UDPゴシック" w:hint="eastAsia"/>
          <w:b/>
          <w:bCs/>
          <w:sz w:val="40"/>
          <w:szCs w:val="40"/>
        </w:rPr>
        <w:t>ひとり親家庭等応援</w:t>
      </w:r>
    </w:p>
    <w:p w14:paraId="4430A5BC" w14:textId="3A37EAA8" w:rsidR="004C603A" w:rsidRPr="00841031" w:rsidRDefault="004C603A" w:rsidP="00841031">
      <w:pPr>
        <w:pStyle w:val="Default"/>
        <w:spacing w:line="600" w:lineRule="exact"/>
        <w:jc w:val="center"/>
        <w:rPr>
          <w:rFonts w:ascii="BIZ UDPゴシック" w:eastAsia="BIZ UDPゴシック" w:hAnsi="BIZ UDPゴシック"/>
          <w:sz w:val="40"/>
          <w:szCs w:val="40"/>
        </w:rPr>
      </w:pPr>
      <w:r w:rsidRPr="00841031">
        <w:rPr>
          <w:rFonts w:ascii="BIZ UDPゴシック" w:eastAsia="BIZ UDPゴシック" w:hAnsi="BIZ UDPゴシック" w:hint="eastAsia"/>
          <w:b/>
          <w:bCs/>
          <w:sz w:val="40"/>
          <w:szCs w:val="40"/>
        </w:rPr>
        <w:t>新入学児童ランドセル購入</w:t>
      </w:r>
      <w:r w:rsidR="00D74D75" w:rsidRPr="00841031">
        <w:rPr>
          <w:rFonts w:ascii="BIZ UDPゴシック" w:eastAsia="BIZ UDPゴシック" w:hAnsi="BIZ UDPゴシック" w:hint="eastAsia"/>
          <w:b/>
          <w:bCs/>
          <w:sz w:val="40"/>
          <w:szCs w:val="40"/>
        </w:rPr>
        <w:t>助成</w:t>
      </w:r>
      <w:r w:rsidRPr="00841031">
        <w:rPr>
          <w:rFonts w:ascii="BIZ UDPゴシック" w:eastAsia="BIZ UDPゴシック" w:hAnsi="BIZ UDPゴシック" w:hint="eastAsia"/>
          <w:b/>
          <w:bCs/>
          <w:sz w:val="40"/>
          <w:szCs w:val="40"/>
        </w:rPr>
        <w:t>事業</w:t>
      </w:r>
      <w:r w:rsidR="00841031">
        <w:rPr>
          <w:rFonts w:ascii="BIZ UDPゴシック" w:eastAsia="BIZ UDPゴシック" w:hAnsi="BIZ UDPゴシック" w:hint="eastAsia"/>
          <w:b/>
          <w:bCs/>
          <w:sz w:val="40"/>
          <w:szCs w:val="40"/>
        </w:rPr>
        <w:t xml:space="preserve">　募集要項</w:t>
      </w:r>
    </w:p>
    <w:p w14:paraId="555A588D" w14:textId="77777777" w:rsidR="004C603A" w:rsidRPr="004C603A" w:rsidRDefault="004C603A" w:rsidP="004C603A">
      <w:pPr>
        <w:pStyle w:val="Default"/>
        <w:rPr>
          <w:rFonts w:ascii="ＭＳ 明朝" w:eastAsia="ＭＳ 明朝" w:hAnsi="ＭＳ 明朝"/>
        </w:rPr>
      </w:pPr>
    </w:p>
    <w:p w14:paraId="4A911DB9" w14:textId="4CCEA1C1" w:rsidR="004C603A" w:rsidRPr="00477F7D" w:rsidRDefault="004C603A" w:rsidP="004C603A">
      <w:pPr>
        <w:pStyle w:val="Default"/>
        <w:spacing w:line="360" w:lineRule="exact"/>
        <w:ind w:firstLineChars="100" w:firstLine="240"/>
        <w:rPr>
          <w:rFonts w:ascii="ＭＳ 明朝" w:eastAsia="ＭＳ 明朝" w:hAnsi="ＭＳ 明朝"/>
        </w:rPr>
      </w:pPr>
      <w:r w:rsidRPr="00477F7D">
        <w:rPr>
          <w:rFonts w:ascii="ＭＳ 明朝" w:eastAsia="ＭＳ 明朝" w:hAnsi="ＭＳ 明朝" w:hint="eastAsia"/>
        </w:rPr>
        <w:t>令和</w:t>
      </w:r>
      <w:r w:rsidR="00894D52">
        <w:rPr>
          <w:rFonts w:ascii="ＭＳ 明朝" w:eastAsia="ＭＳ 明朝" w:hAnsi="ＭＳ 明朝" w:hint="eastAsia"/>
        </w:rPr>
        <w:t>８</w:t>
      </w:r>
      <w:r w:rsidRPr="00477F7D">
        <w:rPr>
          <w:rFonts w:ascii="ＭＳ 明朝" w:eastAsia="ＭＳ 明朝" w:hAnsi="ＭＳ 明朝" w:hint="eastAsia"/>
        </w:rPr>
        <w:t>年４月に小学校へ入学する子どもさんがおられるひとり親家庭等を対象に、ランドセルを購入する費用の一部を</w:t>
      </w:r>
      <w:r w:rsidR="003E1C3B">
        <w:rPr>
          <w:rFonts w:ascii="ＭＳ 明朝" w:eastAsia="ＭＳ 明朝" w:hAnsi="ＭＳ 明朝" w:hint="eastAsia"/>
        </w:rPr>
        <w:t>歳末たすけあい事業により</w:t>
      </w:r>
      <w:r w:rsidRPr="00477F7D">
        <w:rPr>
          <w:rFonts w:ascii="ＭＳ 明朝" w:eastAsia="ＭＳ 明朝" w:hAnsi="ＭＳ 明朝" w:hint="eastAsia"/>
        </w:rPr>
        <w:t>助成します。</w:t>
      </w:r>
    </w:p>
    <w:p w14:paraId="005511CF" w14:textId="7B79C701" w:rsidR="004C603A" w:rsidRPr="00477F7D" w:rsidRDefault="004C603A">
      <w:pPr>
        <w:rPr>
          <w:rFonts w:ascii="ＭＳ 明朝" w:eastAsia="ＭＳ 明朝" w:hAnsi="ＭＳ 明朝"/>
          <w:sz w:val="24"/>
          <w:szCs w:val="24"/>
        </w:rPr>
      </w:pPr>
    </w:p>
    <w:p w14:paraId="2FBF33E8" w14:textId="0BC9AE0E" w:rsidR="004C603A" w:rsidRPr="002B5569" w:rsidRDefault="00394E83" w:rsidP="00394E83">
      <w:pPr>
        <w:pStyle w:val="a3"/>
        <w:numPr>
          <w:ilvl w:val="0"/>
          <w:numId w:val="3"/>
        </w:numPr>
        <w:ind w:leftChars="0"/>
        <w:rPr>
          <w:rFonts w:ascii="BIZ UDPゴシック" w:eastAsia="BIZ UDPゴシック" w:hAnsi="BIZ UDPゴシック"/>
          <w:sz w:val="24"/>
          <w:szCs w:val="24"/>
        </w:rPr>
      </w:pPr>
      <w:r w:rsidRPr="002B5569">
        <w:rPr>
          <w:rFonts w:ascii="BIZ UDPゴシック" w:eastAsia="BIZ UDPゴシック" w:hAnsi="BIZ UDPゴシック" w:hint="eastAsia"/>
          <w:sz w:val="24"/>
          <w:szCs w:val="24"/>
        </w:rPr>
        <w:t>主</w:t>
      </w:r>
      <w:r w:rsidR="002B5569">
        <w:rPr>
          <w:rFonts w:ascii="BIZ UDPゴシック" w:eastAsia="BIZ UDPゴシック" w:hAnsi="BIZ UDPゴシック" w:hint="eastAsia"/>
          <w:sz w:val="24"/>
          <w:szCs w:val="24"/>
        </w:rPr>
        <w:t xml:space="preserve">　</w:t>
      </w:r>
      <w:r w:rsidRPr="002B5569">
        <w:rPr>
          <w:rFonts w:ascii="BIZ UDPゴシック" w:eastAsia="BIZ UDPゴシック" w:hAnsi="BIZ UDPゴシック" w:hint="eastAsia"/>
          <w:sz w:val="24"/>
          <w:szCs w:val="24"/>
        </w:rPr>
        <w:t>旨</w:t>
      </w:r>
    </w:p>
    <w:p w14:paraId="11D1604A" w14:textId="73FC0CA2" w:rsidR="00394E83" w:rsidRDefault="00394E83" w:rsidP="00394E83">
      <w:pPr>
        <w:ind w:leftChars="300" w:left="630" w:firstLineChars="100" w:firstLine="240"/>
        <w:rPr>
          <w:rFonts w:ascii="ＭＳ 明朝" w:eastAsia="ＭＳ 明朝" w:hAnsi="ＭＳ 明朝"/>
          <w:sz w:val="24"/>
          <w:szCs w:val="24"/>
        </w:rPr>
      </w:pPr>
      <w:r w:rsidRPr="00394E83">
        <w:rPr>
          <w:rFonts w:ascii="ＭＳ 明朝" w:eastAsia="ＭＳ 明朝" w:hAnsi="ＭＳ 明朝" w:hint="eastAsia"/>
          <w:sz w:val="24"/>
          <w:szCs w:val="24"/>
        </w:rPr>
        <w:t>ひとり親家庭等が、一般家庭に比べ経済的に厳しい状況にあること等から、新入学の</w:t>
      </w:r>
      <w:r>
        <w:rPr>
          <w:rFonts w:ascii="ＭＳ 明朝" w:eastAsia="ＭＳ 明朝" w:hAnsi="ＭＳ 明朝" w:hint="eastAsia"/>
          <w:sz w:val="24"/>
          <w:szCs w:val="24"/>
        </w:rPr>
        <w:t xml:space="preserve">　</w:t>
      </w:r>
      <w:r w:rsidRPr="00394E83">
        <w:rPr>
          <w:rFonts w:ascii="ＭＳ 明朝" w:eastAsia="ＭＳ 明朝" w:hAnsi="ＭＳ 明朝" w:hint="eastAsia"/>
          <w:sz w:val="24"/>
          <w:szCs w:val="24"/>
        </w:rPr>
        <w:t>準備の支援として、ランドセル購入費用の一部を助成します。</w:t>
      </w:r>
    </w:p>
    <w:p w14:paraId="277D8ED3" w14:textId="77777777" w:rsidR="003E1C3B" w:rsidRPr="00394E83" w:rsidRDefault="003E1C3B" w:rsidP="00394E83">
      <w:pPr>
        <w:ind w:leftChars="300" w:left="630" w:firstLineChars="100" w:firstLine="240"/>
        <w:rPr>
          <w:rFonts w:ascii="ＭＳ 明朝" w:eastAsia="ＭＳ 明朝" w:hAnsi="ＭＳ 明朝"/>
          <w:sz w:val="24"/>
          <w:szCs w:val="24"/>
        </w:rPr>
      </w:pPr>
    </w:p>
    <w:p w14:paraId="08C23F90" w14:textId="41D387E0" w:rsidR="00394E83" w:rsidRPr="002B5569" w:rsidRDefault="00394E83" w:rsidP="00394E83">
      <w:pPr>
        <w:pStyle w:val="a3"/>
        <w:numPr>
          <w:ilvl w:val="0"/>
          <w:numId w:val="3"/>
        </w:numPr>
        <w:ind w:leftChars="0"/>
        <w:rPr>
          <w:rFonts w:ascii="BIZ UDPゴシック" w:eastAsia="BIZ UDPゴシック" w:hAnsi="BIZ UDPゴシック"/>
          <w:sz w:val="24"/>
          <w:szCs w:val="24"/>
        </w:rPr>
      </w:pPr>
      <w:r w:rsidRPr="002B5569">
        <w:rPr>
          <w:rFonts w:ascii="BIZ UDPゴシック" w:eastAsia="BIZ UDPゴシック" w:hAnsi="BIZ UDPゴシック" w:hint="eastAsia"/>
          <w:sz w:val="24"/>
          <w:szCs w:val="24"/>
        </w:rPr>
        <w:t>対象者</w:t>
      </w:r>
    </w:p>
    <w:p w14:paraId="542F9E2A" w14:textId="67C2B080" w:rsidR="00394E83" w:rsidRDefault="00394E83" w:rsidP="00CC1A9E">
      <w:pPr>
        <w:ind w:leftChars="300" w:left="630" w:firstLineChars="100" w:firstLine="240"/>
        <w:rPr>
          <w:rFonts w:ascii="ＭＳ 明朝" w:eastAsia="ＭＳ 明朝" w:hAnsi="ＭＳ 明朝"/>
          <w:sz w:val="24"/>
          <w:szCs w:val="24"/>
        </w:rPr>
      </w:pPr>
      <w:r w:rsidRPr="00394E83">
        <w:rPr>
          <w:rFonts w:ascii="ＭＳ 明朝" w:eastAsia="ＭＳ 明朝" w:hAnsi="ＭＳ 明朝" w:hint="eastAsia"/>
          <w:sz w:val="24"/>
          <w:szCs w:val="24"/>
        </w:rPr>
        <w:t>播磨町</w:t>
      </w:r>
      <w:r w:rsidR="00091E58">
        <w:rPr>
          <w:rFonts w:ascii="ＭＳ 明朝" w:eastAsia="ＭＳ 明朝" w:hAnsi="ＭＳ 明朝" w:hint="eastAsia"/>
          <w:sz w:val="24"/>
          <w:szCs w:val="24"/>
        </w:rPr>
        <w:t>内に３カ月以上</w:t>
      </w:r>
      <w:r w:rsidR="00D74D75">
        <w:rPr>
          <w:rFonts w:ascii="ＭＳ 明朝" w:eastAsia="ＭＳ 明朝" w:hAnsi="ＭＳ 明朝" w:hint="eastAsia"/>
          <w:sz w:val="24"/>
          <w:szCs w:val="24"/>
        </w:rPr>
        <w:t>在住</w:t>
      </w:r>
      <w:r w:rsidRPr="00394E83">
        <w:rPr>
          <w:rFonts w:ascii="ＭＳ 明朝" w:eastAsia="ＭＳ 明朝" w:hAnsi="ＭＳ 明朝" w:hint="eastAsia"/>
          <w:sz w:val="24"/>
          <w:szCs w:val="24"/>
        </w:rPr>
        <w:t>で、令和</w:t>
      </w:r>
      <w:r w:rsidR="00894D52">
        <w:rPr>
          <w:rFonts w:ascii="ＭＳ 明朝" w:eastAsia="ＭＳ 明朝" w:hAnsi="ＭＳ 明朝" w:hint="eastAsia"/>
          <w:sz w:val="24"/>
          <w:szCs w:val="24"/>
        </w:rPr>
        <w:t>８</w:t>
      </w:r>
      <w:r w:rsidRPr="00394E83">
        <w:rPr>
          <w:rFonts w:ascii="ＭＳ 明朝" w:eastAsia="ＭＳ 明朝" w:hAnsi="ＭＳ 明朝" w:hint="eastAsia"/>
          <w:sz w:val="24"/>
          <w:szCs w:val="24"/>
        </w:rPr>
        <w:t>年４月に小学校に入学する子どもがいる児童扶養手当を受給</w:t>
      </w:r>
      <w:r w:rsidR="00D74D75">
        <w:rPr>
          <w:rFonts w:ascii="ＭＳ 明朝" w:eastAsia="ＭＳ 明朝" w:hAnsi="ＭＳ 明朝" w:hint="eastAsia"/>
          <w:sz w:val="24"/>
          <w:szCs w:val="24"/>
        </w:rPr>
        <w:t>中の</w:t>
      </w:r>
      <w:r w:rsidRPr="00394E83">
        <w:rPr>
          <w:rFonts w:ascii="ＭＳ 明朝" w:eastAsia="ＭＳ 明朝" w:hAnsi="ＭＳ 明朝" w:hint="eastAsia"/>
          <w:sz w:val="24"/>
          <w:szCs w:val="24"/>
        </w:rPr>
        <w:t>ひとり親家庭、または両親ともおられない家庭で、助成を希望される方</w:t>
      </w:r>
    </w:p>
    <w:p w14:paraId="380C1A42" w14:textId="77777777" w:rsidR="003E1C3B" w:rsidRPr="00394E83" w:rsidRDefault="003E1C3B" w:rsidP="00CC1A9E">
      <w:pPr>
        <w:ind w:leftChars="300" w:left="630" w:firstLineChars="100" w:firstLine="240"/>
        <w:rPr>
          <w:rFonts w:ascii="ＭＳ 明朝" w:eastAsia="ＭＳ 明朝" w:hAnsi="ＭＳ 明朝"/>
          <w:sz w:val="24"/>
          <w:szCs w:val="24"/>
        </w:rPr>
      </w:pPr>
    </w:p>
    <w:p w14:paraId="429A5B9A" w14:textId="21200AD3" w:rsidR="00394E83" w:rsidRDefault="00394E83" w:rsidP="00394E83">
      <w:pPr>
        <w:pStyle w:val="a3"/>
        <w:numPr>
          <w:ilvl w:val="0"/>
          <w:numId w:val="3"/>
        </w:numPr>
        <w:ind w:leftChars="0"/>
        <w:rPr>
          <w:rFonts w:ascii="ＭＳ 明朝" w:eastAsia="ＭＳ 明朝" w:hAnsi="ＭＳ 明朝"/>
          <w:sz w:val="24"/>
          <w:szCs w:val="24"/>
        </w:rPr>
      </w:pPr>
      <w:r w:rsidRPr="002B5569">
        <w:rPr>
          <w:rFonts w:ascii="BIZ UDPゴシック" w:eastAsia="BIZ UDPゴシック" w:hAnsi="BIZ UDPゴシック" w:hint="eastAsia"/>
          <w:sz w:val="24"/>
          <w:szCs w:val="24"/>
        </w:rPr>
        <w:t>申込期間</w:t>
      </w:r>
      <w:r>
        <w:rPr>
          <w:rFonts w:ascii="ＭＳ 明朝" w:eastAsia="ＭＳ 明朝" w:hAnsi="ＭＳ 明朝" w:hint="eastAsia"/>
          <w:sz w:val="24"/>
          <w:szCs w:val="24"/>
        </w:rPr>
        <w:t xml:space="preserve">　　</w:t>
      </w:r>
      <w:r w:rsidRPr="002B5569">
        <w:rPr>
          <w:rFonts w:ascii="HG丸ｺﾞｼｯｸM-PRO" w:eastAsia="HG丸ｺﾞｼｯｸM-PRO" w:hAnsi="HG丸ｺﾞｼｯｸM-PRO" w:hint="eastAsia"/>
          <w:b/>
          <w:bCs/>
          <w:sz w:val="24"/>
          <w:szCs w:val="24"/>
        </w:rPr>
        <w:t>令和</w:t>
      </w:r>
      <w:r w:rsidR="00894D52">
        <w:rPr>
          <w:rFonts w:ascii="HG丸ｺﾞｼｯｸM-PRO" w:eastAsia="HG丸ｺﾞｼｯｸM-PRO" w:hAnsi="HG丸ｺﾞｼｯｸM-PRO" w:hint="eastAsia"/>
          <w:b/>
          <w:bCs/>
          <w:sz w:val="24"/>
          <w:szCs w:val="24"/>
        </w:rPr>
        <w:t>７</w:t>
      </w:r>
      <w:r w:rsidRPr="002B5569">
        <w:rPr>
          <w:rFonts w:ascii="HG丸ｺﾞｼｯｸM-PRO" w:eastAsia="HG丸ｺﾞｼｯｸM-PRO" w:hAnsi="HG丸ｺﾞｼｯｸM-PRO" w:hint="eastAsia"/>
          <w:b/>
          <w:bCs/>
          <w:sz w:val="24"/>
          <w:szCs w:val="24"/>
        </w:rPr>
        <w:t>年</w:t>
      </w:r>
      <w:r w:rsidR="00894D52">
        <w:rPr>
          <w:rFonts w:ascii="HG丸ｺﾞｼｯｸM-PRO" w:eastAsia="HG丸ｺﾞｼｯｸM-PRO" w:hAnsi="HG丸ｺﾞｼｯｸM-PRO" w:hint="eastAsia"/>
          <w:b/>
          <w:bCs/>
          <w:sz w:val="24"/>
          <w:szCs w:val="24"/>
        </w:rPr>
        <w:t>１２</w:t>
      </w:r>
      <w:r w:rsidRPr="002B5569">
        <w:rPr>
          <w:rFonts w:ascii="HG丸ｺﾞｼｯｸM-PRO" w:eastAsia="HG丸ｺﾞｼｯｸM-PRO" w:hAnsi="HG丸ｺﾞｼｯｸM-PRO" w:hint="eastAsia"/>
          <w:b/>
          <w:bCs/>
          <w:sz w:val="24"/>
          <w:szCs w:val="24"/>
        </w:rPr>
        <w:t>月</w:t>
      </w:r>
      <w:r w:rsidR="00894D52">
        <w:rPr>
          <w:rFonts w:ascii="HG丸ｺﾞｼｯｸM-PRO" w:eastAsia="HG丸ｺﾞｼｯｸM-PRO" w:hAnsi="HG丸ｺﾞｼｯｸM-PRO" w:hint="eastAsia"/>
          <w:b/>
          <w:bCs/>
          <w:sz w:val="24"/>
          <w:szCs w:val="24"/>
        </w:rPr>
        <w:t>１</w:t>
      </w:r>
      <w:r w:rsidRPr="002B5569">
        <w:rPr>
          <w:rFonts w:ascii="HG丸ｺﾞｼｯｸM-PRO" w:eastAsia="HG丸ｺﾞｼｯｸM-PRO" w:hAnsi="HG丸ｺﾞｼｯｸM-PRO" w:hint="eastAsia"/>
          <w:b/>
          <w:bCs/>
          <w:sz w:val="24"/>
          <w:szCs w:val="24"/>
        </w:rPr>
        <w:t>日（</w:t>
      </w:r>
      <w:r w:rsidR="006A0C31">
        <w:rPr>
          <w:rFonts w:ascii="HG丸ｺﾞｼｯｸM-PRO" w:eastAsia="HG丸ｺﾞｼｯｸM-PRO" w:hAnsi="HG丸ｺﾞｼｯｸM-PRO" w:hint="eastAsia"/>
          <w:b/>
          <w:bCs/>
          <w:sz w:val="24"/>
          <w:szCs w:val="24"/>
        </w:rPr>
        <w:t>月</w:t>
      </w:r>
      <w:r w:rsidRPr="002B5569">
        <w:rPr>
          <w:rFonts w:ascii="HG丸ｺﾞｼｯｸM-PRO" w:eastAsia="HG丸ｺﾞｼｯｸM-PRO" w:hAnsi="HG丸ｺﾞｼｯｸM-PRO" w:hint="eastAsia"/>
          <w:b/>
          <w:bCs/>
          <w:sz w:val="24"/>
          <w:szCs w:val="24"/>
        </w:rPr>
        <w:t>）～令和</w:t>
      </w:r>
      <w:r w:rsidR="00894D52">
        <w:rPr>
          <w:rFonts w:ascii="HG丸ｺﾞｼｯｸM-PRO" w:eastAsia="HG丸ｺﾞｼｯｸM-PRO" w:hAnsi="HG丸ｺﾞｼｯｸM-PRO" w:hint="eastAsia"/>
          <w:b/>
          <w:bCs/>
          <w:sz w:val="24"/>
          <w:szCs w:val="24"/>
        </w:rPr>
        <w:t>８</w:t>
      </w:r>
      <w:r w:rsidRPr="002B5569">
        <w:rPr>
          <w:rFonts w:ascii="HG丸ｺﾞｼｯｸM-PRO" w:eastAsia="HG丸ｺﾞｼｯｸM-PRO" w:hAnsi="HG丸ｺﾞｼｯｸM-PRO" w:hint="eastAsia"/>
          <w:b/>
          <w:bCs/>
          <w:sz w:val="24"/>
          <w:szCs w:val="24"/>
        </w:rPr>
        <w:t>年</w:t>
      </w:r>
      <w:r w:rsidR="002C5344">
        <w:rPr>
          <w:rFonts w:ascii="HG丸ｺﾞｼｯｸM-PRO" w:eastAsia="HG丸ｺﾞｼｯｸM-PRO" w:hAnsi="HG丸ｺﾞｼｯｸM-PRO" w:hint="eastAsia"/>
          <w:b/>
          <w:bCs/>
          <w:sz w:val="24"/>
          <w:szCs w:val="24"/>
        </w:rPr>
        <w:t>１</w:t>
      </w:r>
      <w:r w:rsidRPr="002B5569">
        <w:rPr>
          <w:rFonts w:ascii="HG丸ｺﾞｼｯｸM-PRO" w:eastAsia="HG丸ｺﾞｼｯｸM-PRO" w:hAnsi="HG丸ｺﾞｼｯｸM-PRO" w:hint="eastAsia"/>
          <w:b/>
          <w:bCs/>
          <w:sz w:val="24"/>
          <w:szCs w:val="24"/>
        </w:rPr>
        <w:t>月</w:t>
      </w:r>
      <w:r w:rsidR="001866BE">
        <w:rPr>
          <w:rFonts w:ascii="HG丸ｺﾞｼｯｸM-PRO" w:eastAsia="HG丸ｺﾞｼｯｸM-PRO" w:hAnsi="HG丸ｺﾞｼｯｸM-PRO" w:hint="eastAsia"/>
          <w:b/>
          <w:bCs/>
          <w:sz w:val="24"/>
          <w:szCs w:val="24"/>
        </w:rPr>
        <w:t>２</w:t>
      </w:r>
      <w:r w:rsidR="00894D52">
        <w:rPr>
          <w:rFonts w:ascii="HG丸ｺﾞｼｯｸM-PRO" w:eastAsia="HG丸ｺﾞｼｯｸM-PRO" w:hAnsi="HG丸ｺﾞｼｯｸM-PRO" w:hint="eastAsia"/>
          <w:b/>
          <w:bCs/>
          <w:sz w:val="24"/>
          <w:szCs w:val="24"/>
        </w:rPr>
        <w:t>６</w:t>
      </w:r>
      <w:r w:rsidRPr="002B5569">
        <w:rPr>
          <w:rFonts w:ascii="HG丸ｺﾞｼｯｸM-PRO" w:eastAsia="HG丸ｺﾞｼｯｸM-PRO" w:hAnsi="HG丸ｺﾞｼｯｸM-PRO" w:hint="eastAsia"/>
          <w:b/>
          <w:bCs/>
          <w:sz w:val="24"/>
          <w:szCs w:val="24"/>
        </w:rPr>
        <w:t>日（</w:t>
      </w:r>
      <w:r w:rsidR="00894D52">
        <w:rPr>
          <w:rFonts w:ascii="HG丸ｺﾞｼｯｸM-PRO" w:eastAsia="HG丸ｺﾞｼｯｸM-PRO" w:hAnsi="HG丸ｺﾞｼｯｸM-PRO" w:hint="eastAsia"/>
          <w:b/>
          <w:bCs/>
          <w:sz w:val="24"/>
          <w:szCs w:val="24"/>
        </w:rPr>
        <w:t>月</w:t>
      </w:r>
      <w:r w:rsidRPr="002B5569">
        <w:rPr>
          <w:rFonts w:ascii="HG丸ｺﾞｼｯｸM-PRO" w:eastAsia="HG丸ｺﾞｼｯｸM-PRO" w:hAnsi="HG丸ｺﾞｼｯｸM-PRO" w:hint="eastAsia"/>
          <w:b/>
          <w:bCs/>
          <w:sz w:val="24"/>
          <w:szCs w:val="24"/>
        </w:rPr>
        <w:t>）</w:t>
      </w:r>
    </w:p>
    <w:p w14:paraId="28EA39B4" w14:textId="77777777" w:rsidR="003E1C3B" w:rsidRPr="00394E83" w:rsidRDefault="003E1C3B" w:rsidP="003E1C3B">
      <w:pPr>
        <w:pStyle w:val="a3"/>
        <w:ind w:leftChars="0" w:left="720"/>
        <w:rPr>
          <w:rFonts w:ascii="ＭＳ 明朝" w:eastAsia="ＭＳ 明朝" w:hAnsi="ＭＳ 明朝"/>
          <w:sz w:val="24"/>
          <w:szCs w:val="24"/>
        </w:rPr>
      </w:pPr>
    </w:p>
    <w:p w14:paraId="36D85D71" w14:textId="53271837" w:rsidR="00394E83" w:rsidRPr="002B5569" w:rsidRDefault="00394E83" w:rsidP="00394E83">
      <w:pPr>
        <w:pStyle w:val="a3"/>
        <w:numPr>
          <w:ilvl w:val="0"/>
          <w:numId w:val="3"/>
        </w:numPr>
        <w:ind w:leftChars="0"/>
        <w:rPr>
          <w:rFonts w:ascii="BIZ UDPゴシック" w:eastAsia="BIZ UDPゴシック" w:hAnsi="BIZ UDPゴシック"/>
          <w:sz w:val="24"/>
          <w:szCs w:val="24"/>
        </w:rPr>
      </w:pPr>
      <w:r w:rsidRPr="002B5569">
        <w:rPr>
          <w:rFonts w:ascii="BIZ UDPゴシック" w:eastAsia="BIZ UDPゴシック" w:hAnsi="BIZ UDPゴシック" w:hint="eastAsia"/>
          <w:sz w:val="24"/>
          <w:szCs w:val="24"/>
        </w:rPr>
        <w:t>内</w:t>
      </w:r>
      <w:r w:rsidR="002B5569">
        <w:rPr>
          <w:rFonts w:ascii="BIZ UDPゴシック" w:eastAsia="BIZ UDPゴシック" w:hAnsi="BIZ UDPゴシック" w:hint="eastAsia"/>
          <w:sz w:val="24"/>
          <w:szCs w:val="24"/>
        </w:rPr>
        <w:t xml:space="preserve">　</w:t>
      </w:r>
      <w:r w:rsidRPr="002B5569">
        <w:rPr>
          <w:rFonts w:ascii="BIZ UDPゴシック" w:eastAsia="BIZ UDPゴシック" w:hAnsi="BIZ UDPゴシック" w:hint="eastAsia"/>
          <w:sz w:val="24"/>
          <w:szCs w:val="24"/>
        </w:rPr>
        <w:t>容</w:t>
      </w:r>
    </w:p>
    <w:p w14:paraId="3251A813" w14:textId="5B7E8B2B" w:rsidR="008F71D3" w:rsidRDefault="00CC1A9E" w:rsidP="008F71D3">
      <w:pPr>
        <w:pStyle w:val="a3"/>
        <w:numPr>
          <w:ilvl w:val="1"/>
          <w:numId w:val="3"/>
        </w:numPr>
        <w:ind w:leftChars="0" w:hanging="213"/>
        <w:rPr>
          <w:rFonts w:ascii="ＭＳ 明朝" w:eastAsia="ＭＳ 明朝" w:hAnsi="ＭＳ 明朝"/>
          <w:sz w:val="24"/>
          <w:szCs w:val="24"/>
        </w:rPr>
      </w:pPr>
      <w:r w:rsidRPr="00CC1A9E">
        <w:rPr>
          <w:rFonts w:ascii="ＭＳ 明朝" w:eastAsia="ＭＳ 明朝" w:hAnsi="ＭＳ 明朝" w:hint="eastAsia"/>
          <w:sz w:val="24"/>
          <w:szCs w:val="24"/>
        </w:rPr>
        <w:t>助成金額はランドセル購入代金の範囲内とし、</w:t>
      </w:r>
      <w:r w:rsidR="008F71D3">
        <w:rPr>
          <w:rFonts w:ascii="ＭＳ 明朝" w:eastAsia="ＭＳ 明朝" w:hAnsi="ＭＳ 明朝" w:hint="eastAsia"/>
          <w:sz w:val="24"/>
          <w:szCs w:val="24"/>
        </w:rPr>
        <w:t>助成の</w:t>
      </w:r>
      <w:r w:rsidRPr="00CC1A9E">
        <w:rPr>
          <w:rFonts w:ascii="ＭＳ 明朝" w:eastAsia="ＭＳ 明朝" w:hAnsi="ＭＳ 明朝" w:hint="eastAsia"/>
          <w:sz w:val="24"/>
          <w:szCs w:val="24"/>
        </w:rPr>
        <w:t>上限</w:t>
      </w:r>
      <w:r w:rsidR="008F71D3">
        <w:rPr>
          <w:rFonts w:ascii="ＭＳ 明朝" w:eastAsia="ＭＳ 明朝" w:hAnsi="ＭＳ 明朝" w:hint="eastAsia"/>
          <w:sz w:val="24"/>
          <w:szCs w:val="24"/>
        </w:rPr>
        <w:t>は</w:t>
      </w:r>
      <w:r w:rsidRPr="00CC1A9E">
        <w:rPr>
          <w:rFonts w:ascii="ＭＳ 明朝" w:eastAsia="ＭＳ 明朝" w:hAnsi="ＭＳ 明朝" w:hint="eastAsia"/>
          <w:sz w:val="24"/>
          <w:szCs w:val="24"/>
        </w:rPr>
        <w:t>ひとり１５，０００円</w:t>
      </w:r>
    </w:p>
    <w:p w14:paraId="2616BDE1" w14:textId="6A35F054" w:rsidR="00394E83" w:rsidRPr="008F71D3" w:rsidRDefault="00CC1A9E" w:rsidP="008F71D3">
      <w:pPr>
        <w:pStyle w:val="a3"/>
        <w:ind w:leftChars="0" w:left="780" w:firstLineChars="50" w:firstLine="120"/>
        <w:rPr>
          <w:rFonts w:ascii="ＭＳ 明朝" w:eastAsia="ＭＳ 明朝" w:hAnsi="ＭＳ 明朝"/>
          <w:sz w:val="24"/>
          <w:szCs w:val="24"/>
        </w:rPr>
      </w:pPr>
      <w:r w:rsidRPr="008F71D3">
        <w:rPr>
          <w:rFonts w:ascii="ＭＳ 明朝" w:eastAsia="ＭＳ 明朝" w:hAnsi="ＭＳ 明朝" w:hint="eastAsia"/>
          <w:sz w:val="24"/>
          <w:szCs w:val="24"/>
        </w:rPr>
        <w:t>とします。</w:t>
      </w:r>
    </w:p>
    <w:p w14:paraId="0CC08895" w14:textId="29F8934D" w:rsidR="00CC1A9E" w:rsidRDefault="00CC1A9E" w:rsidP="00CC1A9E">
      <w:pPr>
        <w:pStyle w:val="a3"/>
        <w:numPr>
          <w:ilvl w:val="1"/>
          <w:numId w:val="3"/>
        </w:numPr>
        <w:ind w:leftChars="0" w:hanging="213"/>
        <w:rPr>
          <w:rFonts w:ascii="ＭＳ 明朝" w:eastAsia="ＭＳ 明朝" w:hAnsi="ＭＳ 明朝"/>
          <w:sz w:val="24"/>
          <w:szCs w:val="24"/>
        </w:rPr>
      </w:pPr>
      <w:r>
        <w:rPr>
          <w:rFonts w:ascii="ＭＳ 明朝" w:eastAsia="ＭＳ 明朝" w:hAnsi="ＭＳ 明朝" w:hint="eastAsia"/>
          <w:sz w:val="24"/>
          <w:szCs w:val="24"/>
        </w:rPr>
        <w:t>助成金の交付は、ご指定いただいた口座への振込となります。</w:t>
      </w:r>
    </w:p>
    <w:p w14:paraId="4037ABF1" w14:textId="0E439F84" w:rsidR="00CC1A9E" w:rsidRDefault="00CC1A9E" w:rsidP="00CC1A9E">
      <w:pPr>
        <w:pStyle w:val="a3"/>
        <w:numPr>
          <w:ilvl w:val="1"/>
          <w:numId w:val="3"/>
        </w:numPr>
        <w:ind w:leftChars="0" w:hanging="213"/>
        <w:rPr>
          <w:rFonts w:ascii="ＭＳ 明朝" w:eastAsia="ＭＳ 明朝" w:hAnsi="ＭＳ 明朝"/>
          <w:sz w:val="24"/>
          <w:szCs w:val="24"/>
        </w:rPr>
      </w:pPr>
      <w:r>
        <w:rPr>
          <w:rFonts w:ascii="ＭＳ 明朝" w:eastAsia="ＭＳ 明朝" w:hAnsi="ＭＳ 明朝" w:hint="eastAsia"/>
          <w:sz w:val="24"/>
          <w:szCs w:val="24"/>
        </w:rPr>
        <w:t>助成決定書により、助成金額と振込日をお知らせします。</w:t>
      </w:r>
    </w:p>
    <w:p w14:paraId="534B3F07" w14:textId="6A109993" w:rsidR="00CC1A9E" w:rsidRPr="00CC1A9E" w:rsidRDefault="00CC1A9E" w:rsidP="00CC1A9E">
      <w:pPr>
        <w:pStyle w:val="a3"/>
        <w:ind w:leftChars="0" w:left="780"/>
        <w:rPr>
          <w:rFonts w:ascii="ＭＳ 明朝" w:eastAsia="ＭＳ 明朝" w:hAnsi="ＭＳ 明朝"/>
          <w:sz w:val="24"/>
          <w:szCs w:val="24"/>
        </w:rPr>
      </w:pPr>
      <w:r>
        <w:rPr>
          <w:rFonts w:ascii="ＭＳ 明朝" w:eastAsia="ＭＳ 明朝" w:hAnsi="ＭＳ 明朝" w:hint="eastAsia"/>
          <w:sz w:val="24"/>
          <w:szCs w:val="24"/>
        </w:rPr>
        <w:t>なお、振込日は、令和</w:t>
      </w:r>
      <w:r w:rsidR="00894D52">
        <w:rPr>
          <w:rFonts w:ascii="ＭＳ 明朝" w:eastAsia="ＭＳ 明朝" w:hAnsi="ＭＳ 明朝" w:hint="eastAsia"/>
          <w:sz w:val="24"/>
          <w:szCs w:val="24"/>
        </w:rPr>
        <w:t>８</w:t>
      </w:r>
      <w:r>
        <w:rPr>
          <w:rFonts w:ascii="ＭＳ 明朝" w:eastAsia="ＭＳ 明朝" w:hAnsi="ＭＳ 明朝" w:hint="eastAsia"/>
          <w:sz w:val="24"/>
          <w:szCs w:val="24"/>
        </w:rPr>
        <w:t>年</w:t>
      </w:r>
      <w:r w:rsidR="002C5344">
        <w:rPr>
          <w:rFonts w:ascii="ＭＳ 明朝" w:eastAsia="ＭＳ 明朝" w:hAnsi="ＭＳ 明朝" w:hint="eastAsia"/>
          <w:sz w:val="24"/>
          <w:szCs w:val="24"/>
        </w:rPr>
        <w:t>２</w:t>
      </w:r>
      <w:r>
        <w:rPr>
          <w:rFonts w:ascii="ＭＳ 明朝" w:eastAsia="ＭＳ 明朝" w:hAnsi="ＭＳ 明朝" w:hint="eastAsia"/>
          <w:sz w:val="24"/>
          <w:szCs w:val="24"/>
        </w:rPr>
        <w:t>月</w:t>
      </w:r>
      <w:r w:rsidR="006A0C31">
        <w:rPr>
          <w:rFonts w:ascii="ＭＳ 明朝" w:eastAsia="ＭＳ 明朝" w:hAnsi="ＭＳ 明朝" w:hint="eastAsia"/>
          <w:sz w:val="24"/>
          <w:szCs w:val="24"/>
        </w:rPr>
        <w:t>１０</w:t>
      </w:r>
      <w:r>
        <w:rPr>
          <w:rFonts w:ascii="ＭＳ 明朝" w:eastAsia="ＭＳ 明朝" w:hAnsi="ＭＳ 明朝" w:hint="eastAsia"/>
          <w:sz w:val="24"/>
          <w:szCs w:val="24"/>
        </w:rPr>
        <w:t>日（</w:t>
      </w:r>
      <w:r w:rsidR="00894D52">
        <w:rPr>
          <w:rFonts w:ascii="ＭＳ 明朝" w:eastAsia="ＭＳ 明朝" w:hAnsi="ＭＳ 明朝" w:hint="eastAsia"/>
          <w:sz w:val="24"/>
          <w:szCs w:val="24"/>
        </w:rPr>
        <w:t>火</w:t>
      </w:r>
      <w:r>
        <w:rPr>
          <w:rFonts w:ascii="ＭＳ 明朝" w:eastAsia="ＭＳ 明朝" w:hAnsi="ＭＳ 明朝" w:hint="eastAsia"/>
          <w:sz w:val="24"/>
          <w:szCs w:val="24"/>
        </w:rPr>
        <w:t>）を予定しています。</w:t>
      </w:r>
    </w:p>
    <w:p w14:paraId="7407A72C" w14:textId="7CFE6EDD" w:rsidR="00CC1A9E" w:rsidRPr="00394E83" w:rsidRDefault="00CC1A9E" w:rsidP="00394E83">
      <w:pPr>
        <w:rPr>
          <w:rFonts w:ascii="ＭＳ 明朝" w:eastAsia="ＭＳ 明朝" w:hAnsi="ＭＳ 明朝"/>
          <w:sz w:val="24"/>
          <w:szCs w:val="24"/>
        </w:rPr>
      </w:pPr>
      <w:r>
        <w:rPr>
          <w:rFonts w:ascii="ＭＳ 明朝" w:eastAsia="ＭＳ 明朝" w:hAnsi="ＭＳ 明朝" w:hint="eastAsia"/>
          <w:sz w:val="24"/>
          <w:szCs w:val="24"/>
        </w:rPr>
        <w:t xml:space="preserve">　　　　</w:t>
      </w:r>
    </w:p>
    <w:p w14:paraId="6F133C39" w14:textId="57F5F420" w:rsidR="00394E83" w:rsidRPr="002B5569" w:rsidRDefault="00394E83" w:rsidP="00394E83">
      <w:pPr>
        <w:pStyle w:val="a3"/>
        <w:numPr>
          <w:ilvl w:val="0"/>
          <w:numId w:val="3"/>
        </w:numPr>
        <w:ind w:leftChars="0"/>
        <w:rPr>
          <w:rFonts w:ascii="BIZ UDPゴシック" w:eastAsia="BIZ UDPゴシック" w:hAnsi="BIZ UDPゴシック"/>
          <w:sz w:val="24"/>
          <w:szCs w:val="24"/>
        </w:rPr>
      </w:pPr>
      <w:r w:rsidRPr="002B5569">
        <w:rPr>
          <w:rFonts w:ascii="BIZ UDPゴシック" w:eastAsia="BIZ UDPゴシック" w:hAnsi="BIZ UDPゴシック" w:hint="eastAsia"/>
          <w:sz w:val="24"/>
          <w:szCs w:val="24"/>
        </w:rPr>
        <w:t>申請書類</w:t>
      </w:r>
    </w:p>
    <w:p w14:paraId="11A356BB" w14:textId="1A5D05F7" w:rsidR="00CC1A9E" w:rsidRDefault="00CC1A9E" w:rsidP="00CC1A9E">
      <w:pPr>
        <w:pStyle w:val="a3"/>
        <w:numPr>
          <w:ilvl w:val="1"/>
          <w:numId w:val="3"/>
        </w:numPr>
        <w:ind w:leftChars="0" w:hanging="213"/>
        <w:rPr>
          <w:rFonts w:ascii="ＭＳ 明朝" w:eastAsia="ＭＳ 明朝" w:hAnsi="ＭＳ 明朝"/>
          <w:sz w:val="24"/>
          <w:szCs w:val="24"/>
        </w:rPr>
      </w:pPr>
      <w:r>
        <w:rPr>
          <w:rFonts w:ascii="ＭＳ 明朝" w:eastAsia="ＭＳ 明朝" w:hAnsi="ＭＳ 明朝" w:hint="eastAsia"/>
          <w:sz w:val="24"/>
          <w:szCs w:val="24"/>
        </w:rPr>
        <w:t>『ひとり親家庭等応援　新入学児童ランドセル</w:t>
      </w:r>
      <w:r w:rsidR="003E1C3B">
        <w:rPr>
          <w:rFonts w:ascii="ＭＳ 明朝" w:eastAsia="ＭＳ 明朝" w:hAnsi="ＭＳ 明朝" w:hint="eastAsia"/>
          <w:sz w:val="24"/>
          <w:szCs w:val="24"/>
        </w:rPr>
        <w:t>購入助成事業』申込書</w:t>
      </w:r>
    </w:p>
    <w:p w14:paraId="7DBA84D5" w14:textId="7DD58840" w:rsidR="003E1C3B" w:rsidRDefault="003E1C3B" w:rsidP="00CC1A9E">
      <w:pPr>
        <w:pStyle w:val="a3"/>
        <w:numPr>
          <w:ilvl w:val="1"/>
          <w:numId w:val="3"/>
        </w:numPr>
        <w:ind w:leftChars="0" w:hanging="213"/>
        <w:rPr>
          <w:rFonts w:ascii="ＭＳ 明朝" w:eastAsia="ＭＳ 明朝" w:hAnsi="ＭＳ 明朝"/>
          <w:sz w:val="24"/>
          <w:szCs w:val="24"/>
        </w:rPr>
      </w:pPr>
      <w:r>
        <w:rPr>
          <w:rFonts w:ascii="ＭＳ 明朝" w:eastAsia="ＭＳ 明朝" w:hAnsi="ＭＳ 明朝" w:hint="eastAsia"/>
          <w:sz w:val="24"/>
          <w:szCs w:val="24"/>
        </w:rPr>
        <w:t>児童扶養手当証明書（写し）</w:t>
      </w:r>
    </w:p>
    <w:p w14:paraId="03D8FA36" w14:textId="48AE7172" w:rsidR="003E1C3B" w:rsidRDefault="003E1C3B" w:rsidP="00CC1A9E">
      <w:pPr>
        <w:pStyle w:val="a3"/>
        <w:numPr>
          <w:ilvl w:val="1"/>
          <w:numId w:val="3"/>
        </w:numPr>
        <w:ind w:leftChars="0" w:hanging="213"/>
        <w:rPr>
          <w:rFonts w:ascii="ＭＳ 明朝" w:eastAsia="ＭＳ 明朝" w:hAnsi="ＭＳ 明朝"/>
          <w:sz w:val="24"/>
          <w:szCs w:val="24"/>
        </w:rPr>
      </w:pPr>
      <w:r>
        <w:rPr>
          <w:rFonts w:ascii="ＭＳ 明朝" w:eastAsia="ＭＳ 明朝" w:hAnsi="ＭＳ 明朝" w:hint="eastAsia"/>
          <w:sz w:val="24"/>
          <w:szCs w:val="24"/>
        </w:rPr>
        <w:t>健康保険証など新入学児童の生年月日がわかる書類（写し）</w:t>
      </w:r>
    </w:p>
    <w:p w14:paraId="3276877F" w14:textId="28803290" w:rsidR="00CC1A9E" w:rsidRDefault="003E1C3B" w:rsidP="00CC1A9E">
      <w:pPr>
        <w:pStyle w:val="a3"/>
        <w:numPr>
          <w:ilvl w:val="1"/>
          <w:numId w:val="3"/>
        </w:numPr>
        <w:ind w:leftChars="0" w:hanging="213"/>
        <w:rPr>
          <w:rFonts w:ascii="ＭＳ 明朝" w:eastAsia="ＭＳ 明朝" w:hAnsi="ＭＳ 明朝"/>
          <w:sz w:val="24"/>
          <w:szCs w:val="24"/>
        </w:rPr>
      </w:pPr>
      <w:r>
        <w:rPr>
          <w:rFonts w:ascii="ＭＳ 明朝" w:eastAsia="ＭＳ 明朝" w:hAnsi="ＭＳ 明朝" w:hint="eastAsia"/>
          <w:sz w:val="24"/>
          <w:szCs w:val="24"/>
        </w:rPr>
        <w:t>ランドセルを購入した</w:t>
      </w:r>
      <w:r w:rsidR="008F71D3">
        <w:rPr>
          <w:rFonts w:ascii="ＭＳ 明朝" w:eastAsia="ＭＳ 明朝" w:hAnsi="ＭＳ 明朝" w:hint="eastAsia"/>
          <w:sz w:val="24"/>
          <w:szCs w:val="24"/>
        </w:rPr>
        <w:t>ことがわかる</w:t>
      </w:r>
      <w:r>
        <w:rPr>
          <w:rFonts w:ascii="ＭＳ 明朝" w:eastAsia="ＭＳ 明朝" w:hAnsi="ＭＳ 明朝" w:hint="eastAsia"/>
          <w:sz w:val="24"/>
          <w:szCs w:val="24"/>
        </w:rPr>
        <w:t>領収書（写し）</w:t>
      </w:r>
    </w:p>
    <w:p w14:paraId="0B64E9BE" w14:textId="2F7812A4" w:rsidR="003E1C3B" w:rsidRDefault="003E1C3B" w:rsidP="00CC1A9E">
      <w:pPr>
        <w:pStyle w:val="a3"/>
        <w:numPr>
          <w:ilvl w:val="1"/>
          <w:numId w:val="3"/>
        </w:numPr>
        <w:ind w:leftChars="0" w:hanging="213"/>
        <w:rPr>
          <w:rFonts w:ascii="ＭＳ 明朝" w:eastAsia="ＭＳ 明朝" w:hAnsi="ＭＳ 明朝"/>
          <w:sz w:val="24"/>
          <w:szCs w:val="24"/>
        </w:rPr>
      </w:pPr>
      <w:r>
        <w:rPr>
          <w:rFonts w:ascii="ＭＳ 明朝" w:eastAsia="ＭＳ 明朝" w:hAnsi="ＭＳ 明朝" w:hint="eastAsia"/>
          <w:sz w:val="24"/>
          <w:szCs w:val="24"/>
        </w:rPr>
        <w:t>振込口座確認のため</w:t>
      </w:r>
      <w:r w:rsidR="008F71D3">
        <w:rPr>
          <w:rFonts w:ascii="ＭＳ 明朝" w:eastAsia="ＭＳ 明朝" w:hAnsi="ＭＳ 明朝" w:hint="eastAsia"/>
          <w:sz w:val="24"/>
          <w:szCs w:val="24"/>
        </w:rPr>
        <w:t>の</w:t>
      </w:r>
      <w:r>
        <w:rPr>
          <w:rFonts w:ascii="ＭＳ 明朝" w:eastAsia="ＭＳ 明朝" w:hAnsi="ＭＳ 明朝" w:hint="eastAsia"/>
          <w:sz w:val="24"/>
          <w:szCs w:val="24"/>
        </w:rPr>
        <w:t>通帳（写し）</w:t>
      </w:r>
    </w:p>
    <w:p w14:paraId="725CEDD0" w14:textId="11B81ABB" w:rsidR="003E1C3B" w:rsidRDefault="002B5569" w:rsidP="003E1C3B">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71163F02" wp14:editId="764DD574">
                <wp:simplePos x="0" y="0"/>
                <wp:positionH relativeFrom="margin">
                  <wp:align>center</wp:align>
                </wp:positionH>
                <wp:positionV relativeFrom="paragraph">
                  <wp:posOffset>194310</wp:posOffset>
                </wp:positionV>
                <wp:extent cx="2009775" cy="3429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2009775" cy="342900"/>
                        </a:xfrm>
                        <a:prstGeom prst="rect">
                          <a:avLst/>
                        </a:prstGeom>
                        <a:solidFill>
                          <a:schemeClr val="lt1"/>
                        </a:solidFill>
                        <a:ln w="6350">
                          <a:solidFill>
                            <a:prstClr val="black"/>
                          </a:solidFill>
                        </a:ln>
                      </wps:spPr>
                      <wps:txbx>
                        <w:txbxContent>
                          <w:p w14:paraId="46ED5AE9" w14:textId="77777777" w:rsidR="002B5569" w:rsidRDefault="002B5569" w:rsidP="002B5569">
                            <w:pPr>
                              <w:jc w:val="center"/>
                              <w:rPr>
                                <w:rFonts w:ascii="ＭＳ 明朝" w:eastAsia="ＭＳ 明朝" w:hAnsi="ＭＳ 明朝"/>
                                <w:sz w:val="24"/>
                                <w:szCs w:val="24"/>
                              </w:rPr>
                            </w:pPr>
                            <w:r>
                              <w:rPr>
                                <w:rFonts w:ascii="ＭＳ 明朝" w:eastAsia="ＭＳ 明朝" w:hAnsi="ＭＳ 明朝" w:hint="eastAsia"/>
                                <w:sz w:val="24"/>
                                <w:szCs w:val="24"/>
                              </w:rPr>
                              <w:t>《　問合せ・申込先　》</w:t>
                            </w:r>
                          </w:p>
                          <w:p w14:paraId="1757E025" w14:textId="77777777" w:rsidR="002B5569" w:rsidRPr="002B5569" w:rsidRDefault="002B55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1163F02" id="_x0000_t202" coordsize="21600,21600" o:spt="202" path="m,l,21600r21600,l21600,xe">
                <v:stroke joinstyle="miter"/>
                <v:path gradientshapeok="t" o:connecttype="rect"/>
              </v:shapetype>
              <v:shape id="テキスト ボックス 1" o:spid="_x0000_s1026" type="#_x0000_t202" style="position:absolute;left:0;text-align:left;margin-left:0;margin-top:15.3pt;width:158.25pt;height:27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" fillcolor="white [3201]" strokeweight=".5pt">
                <v:textbox>
                  <w:txbxContent>
                    <w:p w14:paraId="46ED5AE9" w14:textId="77777777" w:rsidR="002B5569" w:rsidRDefault="002B5569" w:rsidP="002B5569">
                      <w:pPr>
                        <w:jc w:val="center"/>
                        <w:rPr>
                          <w:rFonts w:ascii="ＭＳ 明朝" w:eastAsia="ＭＳ 明朝" w:hAnsi="ＭＳ 明朝"/>
                          <w:sz w:val="24"/>
                          <w:szCs w:val="24"/>
                        </w:rPr>
                      </w:pPr>
                      <w:r>
                        <w:rPr>
                          <w:rFonts w:ascii="ＭＳ 明朝" w:eastAsia="ＭＳ 明朝" w:hAnsi="ＭＳ 明朝" w:hint="eastAsia"/>
                          <w:sz w:val="24"/>
                          <w:szCs w:val="24"/>
                        </w:rPr>
                        <w:t>《　問合せ・申込先　》</w:t>
                      </w:r>
                    </w:p>
                    <w:p w14:paraId="1757E025" w14:textId="77777777" w:rsidR="002B5569" w:rsidRPr="002B5569" w:rsidRDefault="002B5569"/>
                  </w:txbxContent>
                </v:textbox>
                <w10:wrap anchorx="margin"/>
              </v:shape>
            </w:pict>
          </mc:Fallback>
        </mc:AlternateContent>
      </w:r>
    </w:p>
    <w:p w14:paraId="2E5E9059" w14:textId="39AC4E7D" w:rsidR="002B5569" w:rsidRDefault="00BC4232" w:rsidP="003E1C3B">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8239" behindDoc="0" locked="0" layoutInCell="1" allowOverlap="1" wp14:anchorId="0200D23B" wp14:editId="78811036">
                <wp:simplePos x="0" y="0"/>
                <wp:positionH relativeFrom="column">
                  <wp:posOffset>470535</wp:posOffset>
                </wp:positionH>
                <wp:positionV relativeFrom="paragraph">
                  <wp:posOffset>146685</wp:posOffset>
                </wp:positionV>
                <wp:extent cx="5400675" cy="1257300"/>
                <wp:effectExtent l="0" t="0" r="28575" b="19050"/>
                <wp:wrapNone/>
                <wp:docPr id="2" name="四角形: 角を丸くする 2"/>
                <wp:cNvGraphicFramePr/>
                <a:graphic xmlns:a="http://schemas.openxmlformats.org/drawingml/2006/main">
                  <a:graphicData uri="http://schemas.microsoft.com/office/word/2010/wordprocessingShape">
                    <wps:wsp>
                      <wps:cNvSpPr/>
                      <wps:spPr>
                        <a:xfrm>
                          <a:off x="0" y="0"/>
                          <a:ext cx="5400675" cy="12573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2D530C1" id="四角形: 角を丸くする 2" o:spid="_x0000_s1026" style="position:absolute;left:0;text-align:left;margin-left:37.05pt;margin-top:11.55pt;width:425.25pt;height:99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" filled="f" strokecolor="black [3213]" strokeweight="1pt">
                <v:stroke joinstyle="miter"/>
              </v:roundrect>
            </w:pict>
          </mc:Fallback>
        </mc:AlternateContent>
      </w:r>
    </w:p>
    <w:p w14:paraId="2251AA72" w14:textId="4E02A616" w:rsidR="003E1C3B" w:rsidRPr="003E1C3B" w:rsidRDefault="003E1C3B" w:rsidP="003E1C3B">
      <w:pPr>
        <w:jc w:val="center"/>
        <w:rPr>
          <w:rFonts w:ascii="BIZ UDPゴシック" w:eastAsia="BIZ UDPゴシック" w:hAnsi="BIZ UDPゴシック"/>
          <w:sz w:val="36"/>
          <w:szCs w:val="36"/>
        </w:rPr>
      </w:pPr>
      <w:r w:rsidRPr="003E1C3B">
        <w:rPr>
          <w:rFonts w:ascii="BIZ UDPゴシック" w:eastAsia="BIZ UDPゴシック" w:hAnsi="BIZ UDPゴシック" w:hint="eastAsia"/>
          <w:sz w:val="24"/>
          <w:szCs w:val="24"/>
        </w:rPr>
        <w:t>社会福祉法人</w:t>
      </w:r>
      <w:r w:rsidRPr="003E1C3B">
        <w:rPr>
          <w:rFonts w:ascii="BIZ UDPゴシック" w:eastAsia="BIZ UDPゴシック" w:hAnsi="BIZ UDPゴシック" w:hint="eastAsia"/>
          <w:sz w:val="36"/>
          <w:szCs w:val="36"/>
        </w:rPr>
        <w:t>播磨町社会福祉協議会</w:t>
      </w:r>
    </w:p>
    <w:p w14:paraId="5E320DDE" w14:textId="77777777" w:rsidR="003E1C3B" w:rsidRDefault="003E1C3B" w:rsidP="00C9578D">
      <w:pPr>
        <w:spacing w:line="320" w:lineRule="exact"/>
        <w:jc w:val="center"/>
        <w:rPr>
          <w:rFonts w:ascii="ＭＳ 明朝" w:eastAsia="ＭＳ 明朝" w:hAnsi="ＭＳ 明朝"/>
          <w:sz w:val="24"/>
          <w:szCs w:val="24"/>
        </w:rPr>
      </w:pPr>
      <w:r>
        <w:rPr>
          <w:rFonts w:ascii="ＭＳ 明朝" w:eastAsia="ＭＳ 明朝" w:hAnsi="ＭＳ 明朝" w:hint="eastAsia"/>
          <w:sz w:val="24"/>
          <w:szCs w:val="24"/>
        </w:rPr>
        <w:t>加古郡播磨町南大中１丁目８－４１　播磨町福祉しあわせセンター内</w:t>
      </w:r>
    </w:p>
    <w:p w14:paraId="03E60712" w14:textId="099CC4AE" w:rsidR="003E1C3B" w:rsidRPr="003E1C3B" w:rsidRDefault="003E1C3B" w:rsidP="00C9578D">
      <w:pPr>
        <w:spacing w:line="320" w:lineRule="exact"/>
        <w:jc w:val="center"/>
        <w:rPr>
          <w:rFonts w:ascii="ＭＳ 明朝" w:eastAsia="ＭＳ 明朝" w:hAnsi="ＭＳ 明朝"/>
          <w:color w:val="000000" w:themeColor="text1"/>
          <w:sz w:val="24"/>
          <w:szCs w:val="24"/>
        </w:rPr>
      </w:pPr>
      <w:r>
        <w:rPr>
          <w:rFonts w:ascii="ＭＳ 明朝" w:eastAsia="ＭＳ 明朝" w:hAnsi="ＭＳ 明朝" w:hint="eastAsia"/>
          <w:sz w:val="24"/>
          <w:szCs w:val="24"/>
        </w:rPr>
        <w:t xml:space="preserve">℡　０７９－４３５－１７１２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Mail　</w:t>
      </w:r>
      <w:hyperlink r:id="rId8" w:history="1">
        <w:r w:rsidRPr="003E1C3B">
          <w:rPr>
            <w:rStyle w:val="a4"/>
            <w:rFonts w:ascii="ＭＳ 明朝" w:eastAsia="ＭＳ 明朝" w:hAnsi="ＭＳ 明朝" w:hint="eastAsia"/>
            <w:color w:val="000000" w:themeColor="text1"/>
            <w:sz w:val="24"/>
            <w:szCs w:val="24"/>
            <w:u w:val="none"/>
          </w:rPr>
          <w:t>i</w:t>
        </w:r>
        <w:r w:rsidRPr="003E1C3B">
          <w:rPr>
            <w:rStyle w:val="a4"/>
            <w:rFonts w:ascii="ＭＳ 明朝" w:eastAsia="ＭＳ 明朝" w:hAnsi="ＭＳ 明朝"/>
            <w:color w:val="000000" w:themeColor="text1"/>
            <w:sz w:val="24"/>
            <w:szCs w:val="24"/>
            <w:u w:val="none"/>
          </w:rPr>
          <w:t>nfo</w:t>
        </w:r>
        <w:r w:rsidRPr="003E1C3B">
          <w:rPr>
            <w:rStyle w:val="a4"/>
            <w:rFonts w:ascii="ＭＳ 明朝" w:eastAsia="ＭＳ 明朝" w:hAnsi="ＭＳ 明朝" w:hint="eastAsia"/>
            <w:color w:val="000000" w:themeColor="text1"/>
            <w:sz w:val="24"/>
            <w:szCs w:val="24"/>
            <w:u w:val="none"/>
          </w:rPr>
          <w:t>@</w:t>
        </w:r>
        <w:r w:rsidRPr="003E1C3B">
          <w:rPr>
            <w:rStyle w:val="a4"/>
            <w:rFonts w:ascii="ＭＳ 明朝" w:eastAsia="ＭＳ 明朝" w:hAnsi="ＭＳ 明朝"/>
            <w:color w:val="000000" w:themeColor="text1"/>
            <w:sz w:val="24"/>
            <w:szCs w:val="24"/>
            <w:u w:val="none"/>
          </w:rPr>
          <w:t>harima-wel.or.jp</w:t>
        </w:r>
      </w:hyperlink>
    </w:p>
    <w:p w14:paraId="4D9B5927" w14:textId="53A13E09" w:rsidR="003E1C3B" w:rsidRDefault="003E1C3B" w:rsidP="00C9578D">
      <w:pPr>
        <w:spacing w:line="320" w:lineRule="exact"/>
        <w:jc w:val="center"/>
        <w:rPr>
          <w:rFonts w:ascii="ＭＳ 明朝" w:eastAsia="ＭＳ 明朝" w:hAnsi="ＭＳ 明朝"/>
          <w:sz w:val="24"/>
          <w:szCs w:val="24"/>
        </w:rPr>
      </w:pPr>
      <w:r>
        <w:rPr>
          <w:rFonts w:ascii="ＭＳ 明朝" w:eastAsia="ＭＳ 明朝" w:hAnsi="ＭＳ 明朝" w:hint="eastAsia"/>
          <w:sz w:val="24"/>
          <w:szCs w:val="24"/>
        </w:rPr>
        <w:t>月～土曜日</w:t>
      </w:r>
      <w:r w:rsidR="002B5569">
        <w:rPr>
          <w:rFonts w:ascii="ＭＳ 明朝" w:eastAsia="ＭＳ 明朝" w:hAnsi="ＭＳ 明朝" w:hint="eastAsia"/>
          <w:sz w:val="24"/>
          <w:szCs w:val="24"/>
        </w:rPr>
        <w:t>（日祝日を除く）</w:t>
      </w:r>
      <w:r>
        <w:rPr>
          <w:rFonts w:ascii="ＭＳ 明朝" w:eastAsia="ＭＳ 明朝" w:hAnsi="ＭＳ 明朝" w:hint="eastAsia"/>
          <w:sz w:val="24"/>
          <w:szCs w:val="24"/>
        </w:rPr>
        <w:t xml:space="preserve">　午前８時３０分～</w:t>
      </w:r>
      <w:r w:rsidR="002B5569">
        <w:rPr>
          <w:rFonts w:ascii="ＭＳ 明朝" w:eastAsia="ＭＳ 明朝" w:hAnsi="ＭＳ 明朝" w:hint="eastAsia"/>
          <w:sz w:val="24"/>
          <w:szCs w:val="24"/>
        </w:rPr>
        <w:t>午後５時１５分</w:t>
      </w:r>
    </w:p>
    <w:p w14:paraId="6BD5C6D1" w14:textId="4A535731" w:rsidR="00BC4232" w:rsidRDefault="00BC4232" w:rsidP="00BC4232">
      <w:pPr>
        <w:rPr>
          <w:rFonts w:ascii="ＭＳ 明朝" w:eastAsia="ＭＳ 明朝" w:hAnsi="ＭＳ 明朝"/>
          <w:sz w:val="24"/>
          <w:szCs w:val="24"/>
        </w:rPr>
      </w:pPr>
    </w:p>
    <w:p w14:paraId="7A44DF85" w14:textId="77777777" w:rsidR="00C9578D" w:rsidRDefault="00C9578D" w:rsidP="00BC4232">
      <w:pPr>
        <w:rPr>
          <w:rFonts w:ascii="ＭＳ 明朝" w:eastAsia="ＭＳ 明朝" w:hAnsi="ＭＳ 明朝"/>
          <w:sz w:val="24"/>
          <w:szCs w:val="24"/>
        </w:rPr>
      </w:pPr>
    </w:p>
    <w:sectPr w:rsidR="00C9578D" w:rsidSect="000A3344">
      <w:pgSz w:w="11906" w:h="16838"/>
      <w:pgMar w:top="1134"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9DAA3" w14:textId="77777777" w:rsidR="00841031" w:rsidRDefault="00841031" w:rsidP="00841031">
      <w:r>
        <w:separator/>
      </w:r>
    </w:p>
  </w:endnote>
  <w:endnote w:type="continuationSeparator" w:id="0">
    <w:p w14:paraId="73041427" w14:textId="77777777" w:rsidR="00841031" w:rsidRDefault="00841031" w:rsidP="00841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18804" w14:textId="77777777" w:rsidR="00841031" w:rsidRDefault="00841031" w:rsidP="00841031">
      <w:r>
        <w:separator/>
      </w:r>
    </w:p>
  </w:footnote>
  <w:footnote w:type="continuationSeparator" w:id="0">
    <w:p w14:paraId="69FFB939" w14:textId="77777777" w:rsidR="00841031" w:rsidRDefault="00841031" w:rsidP="00841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92F49"/>
    <w:multiLevelType w:val="hybridMultilevel"/>
    <w:tmpl w:val="23827910"/>
    <w:lvl w:ilvl="0" w:tplc="260C215E">
      <w:start w:val="1"/>
      <w:numFmt w:val="decimalFullWidth"/>
      <w:lvlText w:val="（%1）"/>
      <w:lvlJc w:val="left"/>
      <w:pPr>
        <w:ind w:left="720" w:hanging="720"/>
      </w:pPr>
      <w:rPr>
        <w:rFonts w:hint="default"/>
      </w:rPr>
    </w:lvl>
    <w:lvl w:ilvl="1" w:tplc="DD4C3DD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FF6D14"/>
    <w:multiLevelType w:val="hybridMultilevel"/>
    <w:tmpl w:val="937C6906"/>
    <w:lvl w:ilvl="0" w:tplc="BB2878EC">
      <w:start w:val="1"/>
      <w:numFmt w:val="decimal"/>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356D42"/>
    <w:multiLevelType w:val="hybridMultilevel"/>
    <w:tmpl w:val="A9221262"/>
    <w:lvl w:ilvl="0" w:tplc="3416BA60">
      <w:start w:val="1"/>
      <w:numFmt w:val="decimalFullWidth"/>
      <w:lvlText w:val="（%1）"/>
      <w:lvlJc w:val="left"/>
      <w:pPr>
        <w:ind w:left="156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64647724">
    <w:abstractNumId w:val="2"/>
  </w:num>
  <w:num w:numId="2" w16cid:durableId="173612717">
    <w:abstractNumId w:val="1"/>
  </w:num>
  <w:num w:numId="3" w16cid:durableId="338049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03A"/>
    <w:rsid w:val="00091E58"/>
    <w:rsid w:val="000A3344"/>
    <w:rsid w:val="001866BE"/>
    <w:rsid w:val="00204D2E"/>
    <w:rsid w:val="002512C6"/>
    <w:rsid w:val="002711CB"/>
    <w:rsid w:val="00296D59"/>
    <w:rsid w:val="002A0F28"/>
    <w:rsid w:val="002B5569"/>
    <w:rsid w:val="002C2236"/>
    <w:rsid w:val="002C5344"/>
    <w:rsid w:val="002F54FD"/>
    <w:rsid w:val="00311CD9"/>
    <w:rsid w:val="00394E83"/>
    <w:rsid w:val="003E1C3B"/>
    <w:rsid w:val="00477F7D"/>
    <w:rsid w:val="004C603A"/>
    <w:rsid w:val="00543655"/>
    <w:rsid w:val="00691052"/>
    <w:rsid w:val="006A0C31"/>
    <w:rsid w:val="00841031"/>
    <w:rsid w:val="00894D52"/>
    <w:rsid w:val="008F71D3"/>
    <w:rsid w:val="00A516EB"/>
    <w:rsid w:val="00A668D6"/>
    <w:rsid w:val="00BC4232"/>
    <w:rsid w:val="00C9578D"/>
    <w:rsid w:val="00CC1A9E"/>
    <w:rsid w:val="00CE2CFB"/>
    <w:rsid w:val="00D74D75"/>
    <w:rsid w:val="00EA55AA"/>
    <w:rsid w:val="00EB5254"/>
    <w:rsid w:val="00EC7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43AC292"/>
  <w15:chartTrackingRefBased/>
  <w15:docId w15:val="{2B190B10-79AD-4B0B-979E-56344D87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603A"/>
    <w:pPr>
      <w:widowControl w:val="0"/>
      <w:autoSpaceDE w:val="0"/>
      <w:autoSpaceDN w:val="0"/>
      <w:adjustRightInd w:val="0"/>
    </w:pPr>
    <w:rPr>
      <w:rFonts w:ascii="BIZ UDゴシック" w:eastAsia="BIZ UDゴシック" w:cs="BIZ UDゴシック"/>
      <w:color w:val="000000"/>
      <w:kern w:val="0"/>
      <w:sz w:val="24"/>
      <w:szCs w:val="24"/>
    </w:rPr>
  </w:style>
  <w:style w:type="paragraph" w:styleId="a3">
    <w:name w:val="List Paragraph"/>
    <w:basedOn w:val="a"/>
    <w:uiPriority w:val="34"/>
    <w:qFormat/>
    <w:rsid w:val="004C603A"/>
    <w:pPr>
      <w:ind w:leftChars="400" w:left="840"/>
    </w:pPr>
  </w:style>
  <w:style w:type="character" w:styleId="a4">
    <w:name w:val="Hyperlink"/>
    <w:basedOn w:val="a0"/>
    <w:uiPriority w:val="99"/>
    <w:unhideWhenUsed/>
    <w:rsid w:val="003E1C3B"/>
    <w:rPr>
      <w:color w:val="0563C1" w:themeColor="hyperlink"/>
      <w:u w:val="single"/>
    </w:rPr>
  </w:style>
  <w:style w:type="character" w:styleId="a5">
    <w:name w:val="Unresolved Mention"/>
    <w:basedOn w:val="a0"/>
    <w:uiPriority w:val="99"/>
    <w:semiHidden/>
    <w:unhideWhenUsed/>
    <w:rsid w:val="003E1C3B"/>
    <w:rPr>
      <w:color w:val="605E5C"/>
      <w:shd w:val="clear" w:color="auto" w:fill="E1DFDD"/>
    </w:rPr>
  </w:style>
  <w:style w:type="paragraph" w:styleId="a6">
    <w:name w:val="header"/>
    <w:basedOn w:val="a"/>
    <w:link w:val="a7"/>
    <w:uiPriority w:val="99"/>
    <w:unhideWhenUsed/>
    <w:rsid w:val="00841031"/>
    <w:pPr>
      <w:tabs>
        <w:tab w:val="center" w:pos="4252"/>
        <w:tab w:val="right" w:pos="8504"/>
      </w:tabs>
      <w:snapToGrid w:val="0"/>
    </w:pPr>
  </w:style>
  <w:style w:type="character" w:customStyle="1" w:styleId="a7">
    <w:name w:val="ヘッダー (文字)"/>
    <w:basedOn w:val="a0"/>
    <w:link w:val="a6"/>
    <w:uiPriority w:val="99"/>
    <w:rsid w:val="00841031"/>
  </w:style>
  <w:style w:type="paragraph" w:styleId="a8">
    <w:name w:val="footer"/>
    <w:basedOn w:val="a"/>
    <w:link w:val="a9"/>
    <w:uiPriority w:val="99"/>
    <w:unhideWhenUsed/>
    <w:rsid w:val="00841031"/>
    <w:pPr>
      <w:tabs>
        <w:tab w:val="center" w:pos="4252"/>
        <w:tab w:val="right" w:pos="8504"/>
      </w:tabs>
      <w:snapToGrid w:val="0"/>
    </w:pPr>
  </w:style>
  <w:style w:type="character" w:customStyle="1" w:styleId="a9">
    <w:name w:val="フッター (文字)"/>
    <w:basedOn w:val="a0"/>
    <w:link w:val="a8"/>
    <w:uiPriority w:val="99"/>
    <w:rsid w:val="00841031"/>
  </w:style>
  <w:style w:type="table" w:styleId="aa">
    <w:name w:val="Table Grid"/>
    <w:basedOn w:val="a1"/>
    <w:uiPriority w:val="39"/>
    <w:rsid w:val="00BC4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ackets-color1">
    <w:name w:val="brackets-color1"/>
    <w:basedOn w:val="a0"/>
    <w:rsid w:val="00EA55AA"/>
  </w:style>
  <w:style w:type="paragraph" w:styleId="ab">
    <w:name w:val="Balloon Text"/>
    <w:basedOn w:val="a"/>
    <w:link w:val="ac"/>
    <w:uiPriority w:val="99"/>
    <w:semiHidden/>
    <w:unhideWhenUsed/>
    <w:rsid w:val="00CE2CF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E2C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arima-wel.or.jp"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jimu1</dc:creator>
  <cp:keywords/>
  <dc:description/>
  <cp:lastModifiedBy>jimu1</cp:lastModifiedBy>
  <cp:revision>4</cp:revision>
  <cp:lastPrinted>2020-12-12T07:43:00Z</cp:lastPrinted>
  <dcterms:created xsi:type="dcterms:W3CDTF">2024-11-23T00:44:00Z</dcterms:created>
  <dcterms:modified xsi:type="dcterms:W3CDTF">2025-11-22T02:54:00Z</dcterms:modified>
</cp:coreProperties>
</file>